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CESI仿宋-GB2312" w:hAnsi="CESI仿宋-GB2312" w:eastAsia="CESI仿宋-GB2312" w:cs="CESI仿宋-GB2312"/>
          <w:w w:val="95"/>
          <w:sz w:val="44"/>
          <w:szCs w:val="44"/>
        </w:rPr>
      </w:pPr>
      <w:r>
        <w:rPr>
          <w:rFonts w:hint="eastAsia" w:ascii="CESI仿宋-GB2312" w:hAnsi="CESI仿宋-GB2312" w:eastAsia="CESI仿宋-GB2312" w:cs="CESI仿宋-GB2312"/>
          <w:w w:val="95"/>
          <w:sz w:val="44"/>
          <w:szCs w:val="44"/>
        </w:rPr>
        <w:t>用人单位补缴企业职工基本养老保险费</w:t>
      </w:r>
    </w:p>
    <w:p>
      <w:pPr>
        <w:spacing w:line="600" w:lineRule="exact"/>
        <w:jc w:val="center"/>
        <w:rPr>
          <w:rFonts w:hint="eastAsia" w:ascii="CESI仿宋-GB2312" w:hAnsi="CESI仿宋-GB2312" w:eastAsia="CESI仿宋-GB2312" w:cs="CESI仿宋-GB2312"/>
          <w:sz w:val="44"/>
          <w:szCs w:val="44"/>
        </w:rPr>
      </w:pPr>
      <w:r>
        <w:rPr>
          <w:rFonts w:hint="eastAsia" w:ascii="CESI仿宋-GB2312" w:hAnsi="CESI仿宋-GB2312" w:eastAsia="CESI仿宋-GB2312" w:cs="CESI仿宋-GB2312"/>
          <w:sz w:val="44"/>
          <w:szCs w:val="44"/>
        </w:rPr>
        <w:t>申 请 书</w:t>
      </w:r>
    </w:p>
    <w:p>
      <w:pPr>
        <w:spacing w:line="600" w:lineRule="exact"/>
        <w:jc w:val="left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宜宾市社会保险事务中心  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pacing w:line="600" w:lineRule="exact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我单位</w:t>
      </w:r>
      <w:r>
        <w:rPr>
          <w:rFonts w:hint="eastAsia" w:ascii="汉仪细圆B5" w:hAnsi="汉仪细圆B5" w:cs="汉仪细圆B5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{{i_1_单位名称}}</w:t>
      </w:r>
      <w:r>
        <w:rPr>
          <w:rFonts w:hint="eastAsia" w:ascii="汉仪细圆B5" w:hAnsi="汉仪细圆B5" w:cs="汉仪细圆B5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（单位名称），未按规定及时足额缴纳基本养老保险费，根据四川省人力资源和社会保障厅《关于企业职工基本养老保险费缴纳有关问题的处理意见》（川人社办发〔2015〕158号、川人社办发〔2016〕62号等文件）补费规定，现申请为我单位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{{i_2_姓名}}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名职工（详细名单见申报花名册）补缴基本养老保险费。目前，我单位已对补缴人员进行了公示，现保证所提交资料的真实性，并承诺在收到《社会保险费缴费通知单》后的5个工作日内缴清基本养老保险费。</w:t>
      </w:r>
    </w:p>
    <w:p>
      <w:pPr>
        <w:wordWrap w:val="0"/>
        <w:spacing w:line="600" w:lineRule="exact"/>
        <w:ind w:right="640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wordWrap w:val="0"/>
        <w:spacing w:line="600" w:lineRule="exact"/>
        <w:ind w:right="64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联系电话：</w:t>
      </w:r>
      <w:r>
        <w:rPr>
          <w:rFonts w:hint="eastAsia" w:ascii="CESI仿宋-GB2312" w:hAnsi="CESI仿宋-GB2312" w:eastAsia="CESI仿宋-GB2312" w:cs="CESI仿宋-GB2312"/>
          <w:sz w:val="28"/>
          <w:szCs w:val="28"/>
          <w:lang w:val="en-US" w:eastAsia="zh-CN"/>
        </w:rPr>
        <w:t>{{i_3_联系电话}}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申请单位（签章）：</w:t>
      </w:r>
      <w:r>
        <w:rPr>
          <w:rFonts w:hint="eastAsia" w:ascii="CESI仿宋-GB2312" w:hAnsi="CESI仿宋-GB2312" w:eastAsia="CESI仿宋-GB2312" w:cs="CESI仿宋-GB2312"/>
          <w:sz w:val="28"/>
          <w:szCs w:val="28"/>
          <w:lang w:val="en-US" w:eastAsia="zh-CN"/>
        </w:rPr>
        <w:t>{{i_4_申请单位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28"/>
          <w:szCs w:val="28"/>
          <w:lang w:val="en-US" w:eastAsia="zh-CN"/>
        </w:rPr>
        <w:t>}}</w:t>
      </w:r>
      <w:r>
        <w:rPr>
          <w:rFonts w:hint="eastAsia" w:ascii="汉仪细圆B5" w:hAnsi="汉仪细圆B5" w:cs="汉仪细圆B5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汉仪细圆B5" w:hAnsi="汉仪细圆B5" w:cs="汉仪细圆B5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   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                  {{date_5_日期}}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汉仪细圆B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8251C2"/>
    <w:rsid w:val="00063892"/>
    <w:rsid w:val="00094F7F"/>
    <w:rsid w:val="000E0804"/>
    <w:rsid w:val="001206CF"/>
    <w:rsid w:val="0015589E"/>
    <w:rsid w:val="00165E4F"/>
    <w:rsid w:val="00212619"/>
    <w:rsid w:val="002A16F7"/>
    <w:rsid w:val="002A7299"/>
    <w:rsid w:val="002F16C9"/>
    <w:rsid w:val="002F367B"/>
    <w:rsid w:val="002F4693"/>
    <w:rsid w:val="002F473F"/>
    <w:rsid w:val="00331038"/>
    <w:rsid w:val="003342E6"/>
    <w:rsid w:val="00334E3C"/>
    <w:rsid w:val="0034618E"/>
    <w:rsid w:val="00351C65"/>
    <w:rsid w:val="00355823"/>
    <w:rsid w:val="003B553F"/>
    <w:rsid w:val="003F1974"/>
    <w:rsid w:val="00422343"/>
    <w:rsid w:val="0044202F"/>
    <w:rsid w:val="004540CE"/>
    <w:rsid w:val="00491E5F"/>
    <w:rsid w:val="004F47C3"/>
    <w:rsid w:val="00512C3D"/>
    <w:rsid w:val="005134C6"/>
    <w:rsid w:val="0051556D"/>
    <w:rsid w:val="00563A8B"/>
    <w:rsid w:val="005729E5"/>
    <w:rsid w:val="005935C2"/>
    <w:rsid w:val="005D7EDB"/>
    <w:rsid w:val="0060282E"/>
    <w:rsid w:val="006256CD"/>
    <w:rsid w:val="006C5A4E"/>
    <w:rsid w:val="00753688"/>
    <w:rsid w:val="00792D36"/>
    <w:rsid w:val="007B06D5"/>
    <w:rsid w:val="007D44DF"/>
    <w:rsid w:val="00807E31"/>
    <w:rsid w:val="008251C2"/>
    <w:rsid w:val="00844453"/>
    <w:rsid w:val="00865569"/>
    <w:rsid w:val="008A470D"/>
    <w:rsid w:val="009044F8"/>
    <w:rsid w:val="00932F6E"/>
    <w:rsid w:val="00975F11"/>
    <w:rsid w:val="00993E40"/>
    <w:rsid w:val="009A5CE5"/>
    <w:rsid w:val="009D498A"/>
    <w:rsid w:val="009D6ACD"/>
    <w:rsid w:val="009E5642"/>
    <w:rsid w:val="00A0045F"/>
    <w:rsid w:val="00A331D5"/>
    <w:rsid w:val="00A33543"/>
    <w:rsid w:val="00AA71CA"/>
    <w:rsid w:val="00AE0E88"/>
    <w:rsid w:val="00B03F2B"/>
    <w:rsid w:val="00B31F59"/>
    <w:rsid w:val="00B8119E"/>
    <w:rsid w:val="00B83FE2"/>
    <w:rsid w:val="00B84831"/>
    <w:rsid w:val="00B902B8"/>
    <w:rsid w:val="00B90997"/>
    <w:rsid w:val="00C42839"/>
    <w:rsid w:val="00C96733"/>
    <w:rsid w:val="00CB347D"/>
    <w:rsid w:val="00CF2B05"/>
    <w:rsid w:val="00D61F8F"/>
    <w:rsid w:val="00D80465"/>
    <w:rsid w:val="00DC1A1B"/>
    <w:rsid w:val="00E6688A"/>
    <w:rsid w:val="00E92C1C"/>
    <w:rsid w:val="00E94FDF"/>
    <w:rsid w:val="00EA611A"/>
    <w:rsid w:val="00ED106C"/>
    <w:rsid w:val="00EE4482"/>
    <w:rsid w:val="00F1380D"/>
    <w:rsid w:val="00F17D5A"/>
    <w:rsid w:val="00F502AA"/>
    <w:rsid w:val="00F51A53"/>
    <w:rsid w:val="00F57889"/>
    <w:rsid w:val="00F95FB4"/>
    <w:rsid w:val="00FE2DD5"/>
    <w:rsid w:val="00FE47D9"/>
    <w:rsid w:val="5EFA7CCD"/>
    <w:rsid w:val="628F7882"/>
    <w:rsid w:val="667264C2"/>
    <w:rsid w:val="6FDF4331"/>
    <w:rsid w:val="70E35354"/>
    <w:rsid w:val="73C862AF"/>
    <w:rsid w:val="78437AD6"/>
    <w:rsid w:val="7F7D58EC"/>
    <w:rsid w:val="9D4B5CFF"/>
    <w:rsid w:val="BA7B23C6"/>
    <w:rsid w:val="FAFBB00A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271</Words>
  <Characters>313</Characters>
  <Lines>2</Lines>
  <Paragraphs>1</Paragraphs>
  <TotalTime>3</TotalTime>
  <ScaleCrop>false</ScaleCrop>
  <LinksUpToDate>false</LinksUpToDate>
  <CharactersWithSpaces>374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2016-09-26T18:01:00Z</dcterms:created>
  <dc:creator>雅安市人力资源和社会保障局社保局【基金征集科】唐俊茂</dc:creator>
  <cp:lastModifiedBy>HUAWEI</cp:lastModifiedBy>
  <cp:lastPrinted>2016-09-26T18:20:00Z</cp:lastPrinted>
  <dcterms:modified xsi:type="dcterms:W3CDTF">2023-03-10T03:32:11Z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BE84636F8F164031A5900E75A78369F8</vt:lpwstr>
  </property>
</Properties>
</file>