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6"/>
          <w:szCs w:val="36"/>
        </w:rPr>
      </w:pPr>
      <w:r>
        <w:rPr>
          <w:rFonts w:hint="eastAsia" w:ascii="宋体" w:hAnsi="宋体"/>
          <w:b/>
          <w:sz w:val="36"/>
          <w:szCs w:val="36"/>
          <w:lang w:val="en-US" w:eastAsia="zh-CN"/>
        </w:rPr>
        <w:t>五至十</w:t>
      </w:r>
      <w:r>
        <w:rPr>
          <w:rFonts w:hint="eastAsia" w:ascii="宋体" w:hAnsi="宋体"/>
          <w:b/>
          <w:sz w:val="36"/>
          <w:szCs w:val="36"/>
          <w:u w:val="none"/>
        </w:rPr>
        <w:t>级</w:t>
      </w:r>
      <w:r>
        <w:rPr>
          <w:rFonts w:hint="eastAsia" w:ascii="宋体" w:hAnsi="宋体"/>
          <w:b/>
          <w:sz w:val="36"/>
          <w:szCs w:val="36"/>
        </w:rPr>
        <w:t>工伤职工终止工伤保险关系</w:t>
      </w:r>
      <w:r>
        <w:rPr>
          <w:rFonts w:hint="eastAsia" w:ascii="宋体" w:hAnsi="宋体"/>
          <w:b/>
          <w:sz w:val="36"/>
          <w:szCs w:val="36"/>
          <w:lang w:val="en-US" w:eastAsia="zh-CN"/>
        </w:rPr>
        <w:t>三方</w:t>
      </w:r>
      <w:r>
        <w:rPr>
          <w:rFonts w:hint="eastAsia" w:ascii="宋体" w:hAnsi="宋体"/>
          <w:b/>
          <w:sz w:val="36"/>
          <w:szCs w:val="36"/>
        </w:rPr>
        <w:t>协议书</w:t>
      </w:r>
    </w:p>
    <w:p>
      <w:pPr>
        <w:rPr>
          <w:rFonts w:hint="eastAsia" w:ascii="宋体" w:hAnsi="宋体"/>
          <w:sz w:val="32"/>
          <w:szCs w:val="32"/>
        </w:rPr>
      </w:pPr>
    </w:p>
    <w:p>
      <w:pPr>
        <w:ind w:firstLine="645"/>
        <w:rPr>
          <w:rFonts w:hint="default" w:ascii="宋体" w:hAnsi="宋体" w:eastAsia="宋体"/>
          <w:sz w:val="32"/>
          <w:szCs w:val="32"/>
          <w:lang w:val="en-US" w:eastAsia="zh-CN"/>
        </w:rPr>
      </w:pPr>
      <w:r>
        <w:rPr>
          <w:rFonts w:hint="eastAsia" w:ascii="宋体" w:hAnsi="宋体"/>
          <w:sz w:val="32"/>
          <w:szCs w:val="32"/>
        </w:rPr>
        <w:t>甲方（用人单位）：</w:t>
      </w:r>
      <w:r>
        <w:rPr>
          <w:rFonts w:hint="eastAsia" w:ascii="宋体" w:hAnsi="宋体"/>
          <w:sz w:val="32"/>
          <w:szCs w:val="32"/>
          <w:lang w:val="en-US" w:eastAsia="zh-CN"/>
        </w:rPr>
        <w:t>{{i_1_用人单位}}</w:t>
      </w:r>
    </w:p>
    <w:p>
      <w:pPr>
        <w:ind w:firstLine="645"/>
        <w:rPr>
          <w:rFonts w:hint="eastAsia" w:ascii="宋体" w:hAnsi="宋体"/>
          <w:sz w:val="32"/>
          <w:szCs w:val="32"/>
        </w:rPr>
      </w:pPr>
      <w:r>
        <w:rPr>
          <w:rFonts w:hint="eastAsia" w:ascii="宋体" w:hAnsi="宋体"/>
          <w:sz w:val="32"/>
          <w:szCs w:val="32"/>
        </w:rPr>
        <w:t>乙方（工伤职工）：</w:t>
      </w:r>
      <w:r>
        <w:rPr>
          <w:rFonts w:hint="eastAsia" w:ascii="宋体" w:hAnsi="宋体"/>
          <w:sz w:val="32"/>
          <w:szCs w:val="32"/>
          <w:lang w:val="en-US" w:eastAsia="zh-CN"/>
        </w:rPr>
        <w:t>{{i_2_工伤职工}}</w:t>
      </w:r>
    </w:p>
    <w:p>
      <w:pPr>
        <w:ind w:firstLine="645"/>
        <w:rPr>
          <w:rFonts w:hint="eastAsia" w:ascii="宋体" w:hAnsi="宋体"/>
          <w:color w:val="FF0000"/>
          <w:sz w:val="32"/>
          <w:szCs w:val="32"/>
        </w:rPr>
      </w:pPr>
      <w:r>
        <w:rPr>
          <w:rFonts w:hint="eastAsia" w:ascii="宋体" w:hAnsi="宋体"/>
          <w:sz w:val="32"/>
          <w:szCs w:val="32"/>
        </w:rPr>
        <w:t>丙方（社会保险经办机构）：</w:t>
      </w:r>
      <w:r>
        <w:rPr>
          <w:rFonts w:hint="eastAsia" w:ascii="宋体" w:hAnsi="宋体"/>
          <w:sz w:val="32"/>
          <w:szCs w:val="32"/>
          <w:lang w:val="en-US" w:eastAsia="zh-CN"/>
        </w:rPr>
        <w:t>{{i_3_社会保险经办机构}}</w:t>
      </w:r>
    </w:p>
    <w:p>
      <w:pPr>
        <w:ind w:firstLine="645"/>
        <w:rPr>
          <w:rFonts w:hint="eastAsia" w:ascii="宋体" w:hAnsi="宋体"/>
          <w:sz w:val="32"/>
          <w:szCs w:val="32"/>
        </w:rPr>
      </w:pPr>
      <w:r>
        <w:rPr>
          <w:rFonts w:hint="eastAsia" w:ascii="宋体" w:hAnsi="宋体"/>
          <w:sz w:val="32"/>
          <w:szCs w:val="32"/>
        </w:rPr>
        <w:t>乙方于</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{{date_4_时间}}   </w:t>
      </w:r>
      <w:r>
        <w:rPr>
          <w:rFonts w:hint="eastAsia" w:ascii="宋体" w:hAnsi="宋体"/>
          <w:sz w:val="32"/>
          <w:szCs w:val="32"/>
        </w:rPr>
        <w:t>发生工伤事故（诊断鉴定为职业病），</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{{date_5_时间}}   </w:t>
      </w:r>
      <w:r>
        <w:rPr>
          <w:rFonts w:hint="eastAsia" w:ascii="宋体" w:hAnsi="宋体"/>
          <w:sz w:val="32"/>
          <w:szCs w:val="32"/>
        </w:rPr>
        <w:t>被认定为工伤（工伤认定书编号：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{{i_6_工伤认定书编号}}       </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r>
        <w:rPr>
          <w:rFonts w:hint="eastAsia" w:ascii="宋体" w:hAnsi="宋体"/>
          <w:color w:val="000000"/>
          <w:sz w:val="32"/>
          <w:szCs w:val="32"/>
        </w:rPr>
        <w:t>）</w:t>
      </w:r>
      <w:r>
        <w:rPr>
          <w:rFonts w:hint="eastAsia" w:ascii="宋体" w:hAnsi="宋体"/>
          <w:sz w:val="32"/>
          <w:szCs w:val="32"/>
        </w:rPr>
        <w:t>，并在</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{{date_7_时间}}   </w:t>
      </w:r>
      <w:r>
        <w:rPr>
          <w:rFonts w:hint="eastAsia" w:ascii="宋体" w:hAnsi="宋体"/>
          <w:sz w:val="32"/>
          <w:szCs w:val="32"/>
        </w:rPr>
        <w:t>最终鉴定为伤残</w:t>
      </w:r>
      <w:r>
        <w:rPr>
          <w:rFonts w:hint="eastAsia" w:ascii="宋体" w:hAnsi="宋体"/>
          <w:sz w:val="32"/>
          <w:szCs w:val="32"/>
          <w:u w:val="single"/>
        </w:rPr>
        <w:t xml:space="preserve">   </w:t>
      </w:r>
      <w:r>
        <w:rPr>
          <w:rFonts w:hint="eastAsia" w:ascii="宋体" w:hAnsi="宋体"/>
          <w:sz w:val="32"/>
          <w:szCs w:val="32"/>
        </w:rPr>
        <w:t>级。依据《工伤保险条例》（国务院令第586号）和《四川省人力资源和社会保障厅关于进一步做好工伤保险工作若干意见的通知》（川人社发〔2015〕22号）等有关政策规定，乙方自愿申请（或因劳动合同到期终止）终止工伤保险关系，经三方协商一致，达成如下协议：</w:t>
      </w:r>
    </w:p>
    <w:p>
      <w:pPr>
        <w:ind w:firstLine="645"/>
        <w:rPr>
          <w:rFonts w:hint="eastAsia" w:ascii="宋体" w:hAnsi="宋体"/>
          <w:sz w:val="32"/>
          <w:szCs w:val="32"/>
        </w:rPr>
      </w:pPr>
      <w:r>
        <w:rPr>
          <w:rFonts w:hint="eastAsia" w:ascii="宋体" w:hAnsi="宋体"/>
          <w:sz w:val="32"/>
          <w:szCs w:val="32"/>
        </w:rPr>
        <w:t>一、甲、乙双方依法于</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{{date_8_时间}} </w:t>
      </w:r>
      <w:r>
        <w:rPr>
          <w:rFonts w:hint="eastAsia" w:ascii="宋体" w:hAnsi="宋体"/>
          <w:color w:val="FF0000"/>
          <w:sz w:val="32"/>
          <w:szCs w:val="32"/>
          <w:lang w:eastAsia="zh-CN"/>
        </w:rPr>
        <w:t>（</w:t>
      </w:r>
      <w:r>
        <w:rPr>
          <w:rFonts w:hint="eastAsia" w:ascii="宋体" w:hAnsi="宋体"/>
          <w:color w:val="FF0000"/>
          <w:sz w:val="32"/>
          <w:szCs w:val="32"/>
          <w:lang w:val="en-US" w:eastAsia="zh-CN"/>
        </w:rPr>
        <w:t>与解除劳动合同书一致</w:t>
      </w:r>
      <w:r>
        <w:rPr>
          <w:rFonts w:hint="eastAsia" w:ascii="宋体" w:hAnsi="宋体"/>
          <w:color w:val="FF0000"/>
          <w:sz w:val="32"/>
          <w:szCs w:val="32"/>
          <w:lang w:eastAsia="zh-CN"/>
        </w:rPr>
        <w:t>）</w:t>
      </w:r>
      <w:r>
        <w:rPr>
          <w:rFonts w:hint="eastAsia" w:ascii="宋体" w:hAnsi="宋体"/>
          <w:sz w:val="32"/>
          <w:szCs w:val="32"/>
        </w:rPr>
        <w:t>解除或终止劳动关系的同时，甲、乙、丙三方之间所形成的工伤保险关系终止。</w:t>
      </w:r>
    </w:p>
    <w:p>
      <w:pPr>
        <w:ind w:firstLine="640" w:firstLineChars="200"/>
        <w:rPr>
          <w:rFonts w:hint="eastAsia" w:ascii="宋体" w:hAnsi="宋体"/>
          <w:sz w:val="32"/>
          <w:szCs w:val="32"/>
        </w:rPr>
      </w:pPr>
      <w:r>
        <w:rPr>
          <w:rFonts w:hint="eastAsia" w:ascii="宋体" w:hAnsi="宋体"/>
          <w:sz w:val="32"/>
          <w:szCs w:val="32"/>
        </w:rPr>
        <w:t>二、本协议生效后30个工作日内，根据工伤保险相关法律、法规及</w:t>
      </w:r>
      <w:r>
        <w:rPr>
          <w:rFonts w:hint="eastAsia" w:ascii="宋体" w:hAnsi="宋体"/>
          <w:color w:val="000000"/>
          <w:sz w:val="32"/>
          <w:szCs w:val="32"/>
        </w:rPr>
        <w:t>政策</w:t>
      </w:r>
      <w:r>
        <w:rPr>
          <w:rFonts w:hint="eastAsia" w:ascii="宋体" w:hAnsi="宋体"/>
          <w:sz w:val="32"/>
          <w:szCs w:val="32"/>
        </w:rPr>
        <w:t>规定，由甲方一次性支付给乙方一次性伤残就业补助金；由丙方一次性支付给乙方一次性工伤医疗补助金。</w:t>
      </w:r>
    </w:p>
    <w:p>
      <w:pPr>
        <w:ind w:firstLine="645"/>
        <w:rPr>
          <w:rFonts w:hint="eastAsia" w:ascii="宋体" w:hAnsi="宋体"/>
          <w:sz w:val="32"/>
          <w:szCs w:val="32"/>
        </w:rPr>
      </w:pPr>
      <w:r>
        <w:rPr>
          <w:rFonts w:hint="eastAsia" w:ascii="宋体" w:hAnsi="宋体"/>
          <w:sz w:val="32"/>
          <w:szCs w:val="32"/>
        </w:rPr>
        <w:t>三、乙方自愿承诺：在丙方向乙方支付一次性工伤医疗补助金、甲方向乙方支付一次性就业补助金后，甲、丙与乙方之间由编号为</w:t>
      </w:r>
      <w:r>
        <w:rPr>
          <w:rFonts w:hint="eastAsia" w:ascii="宋体" w:hAnsi="宋体"/>
          <w:color w:val="000000"/>
          <w:sz w:val="32"/>
          <w:szCs w:val="32"/>
          <w:u w:val="single"/>
          <w:lang w:val="en-US" w:eastAsia="zh-CN"/>
        </w:rPr>
        <w:t xml:space="preserve">      </w:t>
      </w:r>
      <w:r>
        <w:rPr>
          <w:rFonts w:hint="eastAsia" w:ascii="宋体" w:hAnsi="宋体"/>
          <w:sz w:val="32"/>
          <w:szCs w:val="32"/>
          <w:u w:val="single"/>
          <w:lang w:val="en-US" w:eastAsia="zh-CN"/>
        </w:rPr>
        <w:t>{{i_9_认定编号}}</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r>
        <w:rPr>
          <w:rFonts w:hint="eastAsia" w:ascii="宋体" w:hAnsi="宋体"/>
          <w:sz w:val="32"/>
          <w:szCs w:val="32"/>
        </w:rPr>
        <w:t>的工伤认定书所产生的乙方工伤保险待遇事宜一次性处理完毕，甲、丙方不再承担支付编号为</w:t>
      </w:r>
      <w:r>
        <w:rPr>
          <w:rFonts w:hint="eastAsia" w:ascii="宋体" w:hAnsi="宋体"/>
          <w:sz w:val="32"/>
          <w:szCs w:val="32"/>
          <w:u w:val="single"/>
        </w:rPr>
        <w:t xml:space="preserve">      </w:t>
      </w:r>
      <w:r>
        <w:rPr>
          <w:rFonts w:hint="eastAsia" w:ascii="宋体" w:hAnsi="宋体"/>
          <w:sz w:val="32"/>
          <w:szCs w:val="32"/>
          <w:u w:val="single"/>
          <w:lang w:val="en-US" w:eastAsia="zh-CN"/>
        </w:rPr>
        <w:t>{{i_10_</w:t>
      </w:r>
      <w:bookmarkStart w:id="0" w:name="_GoBack"/>
      <w:bookmarkEnd w:id="0"/>
      <w:r>
        <w:rPr>
          <w:rFonts w:hint="eastAsia" w:ascii="宋体" w:hAnsi="宋体"/>
          <w:sz w:val="32"/>
          <w:szCs w:val="32"/>
        </w:rPr>
        <w:t>支付编号</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rPr>
        <w:t>的工伤认定书项下所产生的任何乙方工伤保险待遇。</w:t>
      </w:r>
    </w:p>
    <w:p>
      <w:pPr>
        <w:ind w:firstLine="645"/>
        <w:rPr>
          <w:rFonts w:hint="eastAsia" w:ascii="宋体" w:hAnsi="宋体"/>
          <w:sz w:val="32"/>
          <w:szCs w:val="32"/>
        </w:rPr>
      </w:pPr>
      <w:r>
        <w:rPr>
          <w:rFonts w:hint="eastAsia" w:ascii="宋体" w:hAnsi="宋体"/>
          <w:sz w:val="32"/>
          <w:szCs w:val="32"/>
        </w:rPr>
        <w:t>四、甲、乙、丙三方无其他涉及工伤保险待遇的争议。</w:t>
      </w:r>
    </w:p>
    <w:p>
      <w:pPr>
        <w:spacing w:line="480" w:lineRule="exact"/>
        <w:ind w:firstLine="640" w:firstLineChars="200"/>
        <w:rPr>
          <w:rFonts w:hint="eastAsia" w:ascii="宋体" w:hAnsi="宋体"/>
          <w:color w:val="008000"/>
          <w:sz w:val="32"/>
          <w:szCs w:val="32"/>
        </w:rPr>
      </w:pPr>
      <w:r>
        <w:rPr>
          <w:rFonts w:hint="eastAsia" w:ascii="宋体" w:hAnsi="宋体"/>
          <w:sz w:val="32"/>
          <w:szCs w:val="32"/>
        </w:rPr>
        <w:t>五、本协议经三方签字或盖章生效即具有法律效力。</w:t>
      </w:r>
      <w:r>
        <w:rPr>
          <w:rFonts w:hint="eastAsia" w:ascii="宋体" w:hAnsi="宋体"/>
          <w:color w:val="000000"/>
          <w:sz w:val="32"/>
          <w:szCs w:val="32"/>
        </w:rPr>
        <w:t>本协议内容与以后新</w:t>
      </w:r>
      <w:r>
        <w:rPr>
          <w:rFonts w:hint="eastAsia" w:ascii="宋体" w:hAnsi="宋体"/>
          <w:sz w:val="32"/>
          <w:szCs w:val="32"/>
        </w:rPr>
        <w:t>的法律、法规或</w:t>
      </w:r>
      <w:r>
        <w:rPr>
          <w:rFonts w:hint="eastAsia" w:ascii="宋体" w:hAnsi="宋体"/>
          <w:color w:val="000000"/>
          <w:sz w:val="32"/>
          <w:szCs w:val="32"/>
        </w:rPr>
        <w:t>政策规定不符</w:t>
      </w:r>
      <w:r>
        <w:rPr>
          <w:rFonts w:hint="eastAsia" w:ascii="宋体" w:hAnsi="宋体"/>
          <w:sz w:val="32"/>
          <w:szCs w:val="32"/>
        </w:rPr>
        <w:t>且新的法律、法规或政策规定对本协议有溯及力</w:t>
      </w:r>
      <w:r>
        <w:rPr>
          <w:rFonts w:hint="eastAsia" w:ascii="宋体" w:hAnsi="宋体"/>
          <w:color w:val="000000"/>
          <w:sz w:val="32"/>
          <w:szCs w:val="32"/>
        </w:rPr>
        <w:t>的，按新</w:t>
      </w:r>
      <w:r>
        <w:rPr>
          <w:rFonts w:hint="eastAsia" w:ascii="宋体" w:hAnsi="宋体"/>
          <w:sz w:val="32"/>
          <w:szCs w:val="32"/>
        </w:rPr>
        <w:t>的法律、法规或</w:t>
      </w:r>
      <w:r>
        <w:rPr>
          <w:rFonts w:hint="eastAsia" w:ascii="宋体" w:hAnsi="宋体"/>
          <w:color w:val="000000"/>
          <w:sz w:val="32"/>
          <w:szCs w:val="32"/>
        </w:rPr>
        <w:t>政策规定执行。</w:t>
      </w:r>
    </w:p>
    <w:p>
      <w:pPr>
        <w:ind w:firstLine="645"/>
        <w:rPr>
          <w:rFonts w:hint="eastAsia" w:ascii="宋体" w:hAnsi="宋体"/>
          <w:sz w:val="32"/>
          <w:szCs w:val="32"/>
        </w:rPr>
      </w:pPr>
      <w:r>
        <w:rPr>
          <w:rFonts w:hint="eastAsia" w:ascii="宋体" w:hAnsi="宋体"/>
          <w:sz w:val="32"/>
          <w:szCs w:val="32"/>
        </w:rPr>
        <w:t>六、本协议一式三份，甲、乙、丙方各执一份。</w:t>
      </w:r>
    </w:p>
    <w:p>
      <w:pPr>
        <w:ind w:firstLine="645"/>
        <w:rPr>
          <w:rFonts w:hint="eastAsia" w:ascii="宋体" w:hAnsi="宋体"/>
          <w:sz w:val="32"/>
          <w:szCs w:val="32"/>
        </w:rPr>
      </w:pPr>
    </w:p>
    <w:p>
      <w:pPr>
        <w:rPr>
          <w:rFonts w:hint="eastAsia" w:ascii="宋体" w:hAnsi="宋体"/>
          <w:sz w:val="32"/>
          <w:szCs w:val="32"/>
        </w:rPr>
      </w:pPr>
      <w:r>
        <w:rPr>
          <w:rFonts w:hint="eastAsia" w:ascii="宋体" w:hAnsi="宋体"/>
          <w:sz w:val="32"/>
          <w:szCs w:val="32"/>
        </w:rPr>
        <w:t xml:space="preserve">   甲方：</w:t>
      </w:r>
      <w:r>
        <w:rPr>
          <w:rFonts w:hint="eastAsia" w:ascii="宋体" w:hAnsi="宋体"/>
          <w:color w:val="000000"/>
          <w:sz w:val="32"/>
          <w:szCs w:val="32"/>
        </w:rPr>
        <w:t xml:space="preserve">（盖章） </w:t>
      </w: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乙方：</w:t>
      </w:r>
      <w:r>
        <w:rPr>
          <w:rFonts w:hint="eastAsia" w:ascii="宋体" w:hAnsi="宋体"/>
          <w:color w:val="000000"/>
          <w:sz w:val="32"/>
          <w:szCs w:val="32"/>
        </w:rPr>
        <w:t>（签字、手印）</w:t>
      </w:r>
    </w:p>
    <w:p>
      <w:pPr>
        <w:ind w:firstLine="645"/>
        <w:rPr>
          <w:rFonts w:hint="default" w:ascii="宋体" w:hAnsi="宋体" w:eastAsia="宋体"/>
          <w:sz w:val="32"/>
          <w:szCs w:val="32"/>
          <w:lang w:val="en-US" w:eastAsia="zh-CN"/>
        </w:rPr>
      </w:pPr>
      <w:r>
        <w:rPr>
          <w:rFonts w:hint="eastAsia" w:ascii="宋体" w:hAnsi="宋体"/>
          <w:sz w:val="32"/>
          <w:szCs w:val="32"/>
        </w:rPr>
        <w:t>法人代表：</w:t>
      </w:r>
      <w:r>
        <w:rPr>
          <w:rFonts w:hint="eastAsia" w:ascii="宋体" w:hAnsi="宋体"/>
          <w:sz w:val="32"/>
          <w:szCs w:val="32"/>
          <w:lang w:val="en-US" w:eastAsia="zh-CN"/>
        </w:rPr>
        <w:t xml:space="preserve">      </w:t>
      </w: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身份证号码</w:t>
      </w:r>
      <w:r>
        <w:rPr>
          <w:rFonts w:hint="eastAsia" w:ascii="宋体" w:hAnsi="宋体"/>
          <w:sz w:val="32"/>
          <w:szCs w:val="32"/>
          <w:lang w:val="en-US" w:eastAsia="zh-CN"/>
        </w:rPr>
        <w:t>{{i_11_身份证号码}}</w:t>
      </w:r>
    </w:p>
    <w:p>
      <w:pPr>
        <w:ind w:firstLine="330" w:firstLineChars="150"/>
        <w:rPr>
          <w:rFonts w:hint="default" w:ascii="宋体" w:hAnsi="宋体" w:eastAsia="宋体"/>
          <w:color w:val="FF0000"/>
          <w:sz w:val="22"/>
          <w:szCs w:val="22"/>
          <w:lang w:val="en-US" w:eastAsia="zh-CN"/>
        </w:rPr>
      </w:pPr>
    </w:p>
    <w:p>
      <w:pPr>
        <w:ind w:firstLine="480" w:firstLineChars="150"/>
        <w:rPr>
          <w:rFonts w:hint="eastAsia" w:ascii="宋体" w:hAnsi="宋体"/>
          <w:sz w:val="32"/>
          <w:szCs w:val="32"/>
        </w:rPr>
      </w:pPr>
      <w:r>
        <w:rPr>
          <w:rFonts w:hint="eastAsia" w:ascii="宋体" w:hAnsi="宋体"/>
          <w:sz w:val="32"/>
          <w:szCs w:val="32"/>
        </w:rPr>
        <w:t xml:space="preserve">委托代理人：                        </w:t>
      </w:r>
    </w:p>
    <w:p>
      <w:pPr>
        <w:ind w:firstLine="645"/>
        <w:rPr>
          <w:rFonts w:hint="default" w:ascii="宋体" w:hAnsi="宋体" w:eastAsia="宋体"/>
          <w:sz w:val="32"/>
          <w:szCs w:val="32"/>
          <w:lang w:val="en-US" w:eastAsia="zh-CN"/>
        </w:rPr>
      </w:pPr>
      <w:r>
        <w:rPr>
          <w:rFonts w:hint="eastAsia" w:ascii="宋体" w:hAnsi="宋体"/>
          <w:sz w:val="32"/>
          <w:szCs w:val="32"/>
        </w:rPr>
        <w:t>联系电话：</w:t>
      </w:r>
      <w:r>
        <w:rPr>
          <w:rFonts w:hint="eastAsia" w:ascii="宋体" w:hAnsi="宋体"/>
          <w:sz w:val="32"/>
          <w:szCs w:val="32"/>
          <w:lang w:val="en-US" w:eastAsia="zh-CN"/>
        </w:rPr>
        <w:t>{{i_12_联系电话}}</w:t>
      </w:r>
      <w:r>
        <w:rPr>
          <w:rFonts w:hint="eastAsia" w:ascii="宋体" w:hAnsi="宋体"/>
          <w:sz w:val="32"/>
          <w:szCs w:val="32"/>
        </w:rPr>
        <w:t>联系电话：</w:t>
      </w:r>
      <w:r>
        <w:rPr>
          <w:rFonts w:hint="eastAsia" w:ascii="宋体" w:hAnsi="宋体"/>
          <w:sz w:val="32"/>
          <w:szCs w:val="32"/>
          <w:lang w:val="en-US" w:eastAsia="zh-CN"/>
        </w:rPr>
        <w:t>{{i_13_联系电话}}</w:t>
      </w:r>
    </w:p>
    <w:p>
      <w:pPr>
        <w:ind w:firstLine="480" w:firstLineChars="150"/>
        <w:rPr>
          <w:rFonts w:hint="eastAsia" w:ascii="宋体" w:hAnsi="宋体"/>
          <w:sz w:val="32"/>
          <w:szCs w:val="32"/>
        </w:rPr>
      </w:pPr>
      <w:r>
        <w:rPr>
          <w:rFonts w:hint="eastAsia" w:ascii="宋体" w:hAnsi="宋体"/>
          <w:sz w:val="32"/>
          <w:szCs w:val="32"/>
          <w:lang w:val="en-US" w:eastAsia="zh-CN"/>
        </w:rPr>
        <w:t xml:space="preserve">  </w:t>
      </w:r>
      <w:r>
        <w:rPr>
          <w:rFonts w:hint="eastAsia" w:ascii="宋体" w:hAnsi="宋体"/>
          <w:sz w:val="32"/>
          <w:szCs w:val="32"/>
        </w:rPr>
        <w:t xml:space="preserve">        </w:t>
      </w:r>
    </w:p>
    <w:p>
      <w:pPr>
        <w:ind w:firstLine="645"/>
        <w:rPr>
          <w:rFonts w:hint="default" w:ascii="宋体" w:hAnsi="宋体" w:eastAsia="宋体"/>
          <w:sz w:val="32"/>
          <w:szCs w:val="32"/>
          <w:lang w:val="en-US" w:eastAsia="zh-CN"/>
        </w:rPr>
      </w:pPr>
      <w:r>
        <w:rPr>
          <w:rFonts w:hint="eastAsia" w:ascii="宋体" w:hAnsi="宋体"/>
          <w:sz w:val="32"/>
          <w:szCs w:val="32"/>
          <w:lang w:val="en-US" w:eastAsia="zh-CN"/>
        </w:rPr>
        <w:t>{{date_14_日期}}            {{date_15_日期}}</w:t>
      </w:r>
    </w:p>
    <w:p>
      <w:pPr>
        <w:rPr>
          <w:rFonts w:hint="eastAsia" w:ascii="宋体" w:hAnsi="宋体"/>
          <w:sz w:val="32"/>
          <w:szCs w:val="32"/>
        </w:rPr>
      </w:pPr>
    </w:p>
    <w:p>
      <w:pPr>
        <w:ind w:firstLine="480" w:firstLineChars="150"/>
        <w:rPr>
          <w:rFonts w:hint="eastAsia" w:ascii="宋体" w:hAnsi="宋体"/>
          <w:sz w:val="32"/>
          <w:szCs w:val="32"/>
        </w:rPr>
      </w:pPr>
      <w:r>
        <w:rPr>
          <w:rFonts w:hint="eastAsia" w:ascii="宋体" w:hAnsi="宋体"/>
          <w:sz w:val="32"/>
          <w:szCs w:val="32"/>
        </w:rPr>
        <w:t xml:space="preserve">丙方：（盖章）    </w:t>
      </w:r>
    </w:p>
    <w:p>
      <w:pPr>
        <w:ind w:firstLine="480" w:firstLineChars="150"/>
        <w:rPr>
          <w:rFonts w:hint="eastAsia" w:ascii="宋体" w:hAnsi="宋体"/>
          <w:sz w:val="32"/>
          <w:szCs w:val="32"/>
        </w:rPr>
      </w:pPr>
      <w:r>
        <w:rPr>
          <w:rFonts w:hint="eastAsia" w:ascii="宋体" w:hAnsi="宋体"/>
          <w:sz w:val="32"/>
          <w:szCs w:val="32"/>
        </w:rPr>
        <w:t>法人代表：</w:t>
      </w:r>
    </w:p>
    <w:p>
      <w:pPr>
        <w:ind w:firstLine="480" w:firstLineChars="150"/>
        <w:rPr>
          <w:rFonts w:hint="eastAsia" w:ascii="宋体" w:hAnsi="宋体"/>
          <w:sz w:val="32"/>
          <w:szCs w:val="32"/>
        </w:rPr>
      </w:pPr>
      <w:r>
        <w:rPr>
          <w:rFonts w:hint="eastAsia" w:ascii="宋体" w:hAnsi="宋体"/>
          <w:sz w:val="32"/>
          <w:szCs w:val="32"/>
        </w:rPr>
        <w:t>委托代理人：</w:t>
      </w:r>
    </w:p>
    <w:p>
      <w:pPr>
        <w:ind w:firstLine="645"/>
        <w:rPr>
          <w:rFonts w:hint="eastAsia" w:ascii="宋体" w:hAnsi="宋体"/>
          <w:sz w:val="32"/>
          <w:szCs w:val="32"/>
        </w:rPr>
      </w:pPr>
      <w:r>
        <w:rPr>
          <w:rFonts w:hint="eastAsia" w:ascii="宋体" w:hAnsi="宋体"/>
          <w:sz w:val="32"/>
          <w:szCs w:val="32"/>
        </w:rPr>
        <w:t>联系电话：</w:t>
      </w:r>
      <w:r>
        <w:rPr>
          <w:rFonts w:hint="eastAsia" w:ascii="宋体" w:hAnsi="宋体"/>
          <w:sz w:val="32"/>
          <w:szCs w:val="32"/>
          <w:lang w:val="en-US" w:eastAsia="zh-CN"/>
        </w:rPr>
        <w:t>{{i_16_联系电话}}</w:t>
      </w:r>
    </w:p>
    <w:p>
      <w:pPr>
        <w:ind w:firstLine="645"/>
        <w:rPr>
          <w:rFonts w:hint="eastAsia" w:ascii="宋体" w:hAnsi="宋体"/>
          <w:sz w:val="32"/>
          <w:szCs w:val="32"/>
        </w:rPr>
      </w:pPr>
      <w:r>
        <w:rPr>
          <w:rFonts w:hint="eastAsia" w:ascii="宋体" w:hAnsi="宋体"/>
          <w:sz w:val="32"/>
          <w:szCs w:val="32"/>
          <w:lang w:val="en-US" w:eastAsia="zh-CN"/>
        </w:rPr>
        <w:t>{{date_17_日期}}</w:t>
      </w:r>
      <w:r>
        <w:rPr>
          <w:rFonts w:hint="eastAsia" w:ascii="宋体" w:hAnsi="宋体"/>
          <w:sz w:val="32"/>
          <w:szCs w:val="32"/>
        </w:rPr>
        <w:t xml:space="preserve">  </w:t>
      </w:r>
    </w:p>
    <w:sectPr>
      <w:footerReference r:id="rId3" w:type="default"/>
      <w:footerReference r:id="rId4" w:type="even"/>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yYTFjNzFlOWVlYjk3ZGIwZmQ0MjM0ZGExZmMxOGEifQ=="/>
  </w:docVars>
  <w:rsids>
    <w:rsidRoot w:val="0081727B"/>
    <w:rsid w:val="000007F6"/>
    <w:rsid w:val="00000855"/>
    <w:rsid w:val="000012C7"/>
    <w:rsid w:val="00013A79"/>
    <w:rsid w:val="00026914"/>
    <w:rsid w:val="0004517B"/>
    <w:rsid w:val="00046B58"/>
    <w:rsid w:val="00056E73"/>
    <w:rsid w:val="000716FF"/>
    <w:rsid w:val="000737E0"/>
    <w:rsid w:val="000B5AFB"/>
    <w:rsid w:val="000C0572"/>
    <w:rsid w:val="000C3A9A"/>
    <w:rsid w:val="000E0401"/>
    <w:rsid w:val="000F0C1D"/>
    <w:rsid w:val="000F1272"/>
    <w:rsid w:val="000F47D2"/>
    <w:rsid w:val="00105D85"/>
    <w:rsid w:val="001078E5"/>
    <w:rsid w:val="00114E2B"/>
    <w:rsid w:val="00115580"/>
    <w:rsid w:val="00130094"/>
    <w:rsid w:val="00141403"/>
    <w:rsid w:val="0015640B"/>
    <w:rsid w:val="00163FE3"/>
    <w:rsid w:val="00184F99"/>
    <w:rsid w:val="001A26CA"/>
    <w:rsid w:val="001B615C"/>
    <w:rsid w:val="001B66C1"/>
    <w:rsid w:val="001C168C"/>
    <w:rsid w:val="001D3B90"/>
    <w:rsid w:val="001E5976"/>
    <w:rsid w:val="001F7AB1"/>
    <w:rsid w:val="002059C1"/>
    <w:rsid w:val="00214C40"/>
    <w:rsid w:val="00222E0C"/>
    <w:rsid w:val="00230DA3"/>
    <w:rsid w:val="00231710"/>
    <w:rsid w:val="00244E4A"/>
    <w:rsid w:val="00265EE7"/>
    <w:rsid w:val="0027433C"/>
    <w:rsid w:val="00275927"/>
    <w:rsid w:val="00276657"/>
    <w:rsid w:val="00277CEF"/>
    <w:rsid w:val="00291702"/>
    <w:rsid w:val="00292E9C"/>
    <w:rsid w:val="002961D8"/>
    <w:rsid w:val="00296E62"/>
    <w:rsid w:val="00297202"/>
    <w:rsid w:val="002A7EDD"/>
    <w:rsid w:val="002B6A1F"/>
    <w:rsid w:val="002C4C10"/>
    <w:rsid w:val="002C66FE"/>
    <w:rsid w:val="002D3690"/>
    <w:rsid w:val="002E38CF"/>
    <w:rsid w:val="002F5BA3"/>
    <w:rsid w:val="00303E2B"/>
    <w:rsid w:val="00330876"/>
    <w:rsid w:val="00336902"/>
    <w:rsid w:val="00344E1A"/>
    <w:rsid w:val="003455EB"/>
    <w:rsid w:val="00355786"/>
    <w:rsid w:val="00363700"/>
    <w:rsid w:val="003757A4"/>
    <w:rsid w:val="00385843"/>
    <w:rsid w:val="00385C43"/>
    <w:rsid w:val="0039228E"/>
    <w:rsid w:val="00393B56"/>
    <w:rsid w:val="003B5BEB"/>
    <w:rsid w:val="003C526A"/>
    <w:rsid w:val="003D2BD5"/>
    <w:rsid w:val="003D4BD6"/>
    <w:rsid w:val="003D6B1B"/>
    <w:rsid w:val="003E6BED"/>
    <w:rsid w:val="003F6623"/>
    <w:rsid w:val="00400D7E"/>
    <w:rsid w:val="0040338B"/>
    <w:rsid w:val="00404F46"/>
    <w:rsid w:val="0043130C"/>
    <w:rsid w:val="0043785A"/>
    <w:rsid w:val="00440E0E"/>
    <w:rsid w:val="004445AF"/>
    <w:rsid w:val="00455C26"/>
    <w:rsid w:val="00457860"/>
    <w:rsid w:val="004578B3"/>
    <w:rsid w:val="00470B7A"/>
    <w:rsid w:val="00472857"/>
    <w:rsid w:val="00472D97"/>
    <w:rsid w:val="004942FC"/>
    <w:rsid w:val="004A5A30"/>
    <w:rsid w:val="004A5EAE"/>
    <w:rsid w:val="004B075D"/>
    <w:rsid w:val="004B331A"/>
    <w:rsid w:val="004B539F"/>
    <w:rsid w:val="004B5DDB"/>
    <w:rsid w:val="004E1ADB"/>
    <w:rsid w:val="004E7FC3"/>
    <w:rsid w:val="004F1F29"/>
    <w:rsid w:val="004F36C7"/>
    <w:rsid w:val="004F65F1"/>
    <w:rsid w:val="00506B8B"/>
    <w:rsid w:val="0050791C"/>
    <w:rsid w:val="005240B3"/>
    <w:rsid w:val="005240E1"/>
    <w:rsid w:val="005243C2"/>
    <w:rsid w:val="00524F2B"/>
    <w:rsid w:val="00531F2A"/>
    <w:rsid w:val="00537A09"/>
    <w:rsid w:val="00555389"/>
    <w:rsid w:val="00557518"/>
    <w:rsid w:val="00557BDA"/>
    <w:rsid w:val="00560AB5"/>
    <w:rsid w:val="00572259"/>
    <w:rsid w:val="005834D6"/>
    <w:rsid w:val="0059227D"/>
    <w:rsid w:val="00595C40"/>
    <w:rsid w:val="005B0B2D"/>
    <w:rsid w:val="005D1BDE"/>
    <w:rsid w:val="005D2BB3"/>
    <w:rsid w:val="005D5453"/>
    <w:rsid w:val="00607282"/>
    <w:rsid w:val="006160AF"/>
    <w:rsid w:val="0066370B"/>
    <w:rsid w:val="00663C67"/>
    <w:rsid w:val="006648A3"/>
    <w:rsid w:val="00667CA4"/>
    <w:rsid w:val="00677A19"/>
    <w:rsid w:val="00681C84"/>
    <w:rsid w:val="00681DBD"/>
    <w:rsid w:val="00695AEF"/>
    <w:rsid w:val="006C2864"/>
    <w:rsid w:val="006D7C91"/>
    <w:rsid w:val="006E0EDB"/>
    <w:rsid w:val="006E68BD"/>
    <w:rsid w:val="00704680"/>
    <w:rsid w:val="00712F7D"/>
    <w:rsid w:val="007135E0"/>
    <w:rsid w:val="00717A28"/>
    <w:rsid w:val="00726FC4"/>
    <w:rsid w:val="00740DEE"/>
    <w:rsid w:val="00751491"/>
    <w:rsid w:val="0075423D"/>
    <w:rsid w:val="00766F02"/>
    <w:rsid w:val="00767755"/>
    <w:rsid w:val="00767B01"/>
    <w:rsid w:val="00783DC3"/>
    <w:rsid w:val="007A1196"/>
    <w:rsid w:val="007B1A5D"/>
    <w:rsid w:val="007B380F"/>
    <w:rsid w:val="007C5C31"/>
    <w:rsid w:val="007D2B36"/>
    <w:rsid w:val="007D4F6B"/>
    <w:rsid w:val="007E0480"/>
    <w:rsid w:val="007E600E"/>
    <w:rsid w:val="007F6CEB"/>
    <w:rsid w:val="007F7EEF"/>
    <w:rsid w:val="00816FAD"/>
    <w:rsid w:val="0081727B"/>
    <w:rsid w:val="00833911"/>
    <w:rsid w:val="0085435D"/>
    <w:rsid w:val="0085691C"/>
    <w:rsid w:val="00887BA0"/>
    <w:rsid w:val="008A0B19"/>
    <w:rsid w:val="008A2E30"/>
    <w:rsid w:val="008B12F6"/>
    <w:rsid w:val="008B488E"/>
    <w:rsid w:val="008D7C6D"/>
    <w:rsid w:val="008E3C21"/>
    <w:rsid w:val="008E660F"/>
    <w:rsid w:val="008F748F"/>
    <w:rsid w:val="009029FE"/>
    <w:rsid w:val="00903B23"/>
    <w:rsid w:val="00905BF7"/>
    <w:rsid w:val="00905D7F"/>
    <w:rsid w:val="00906E2F"/>
    <w:rsid w:val="0094349C"/>
    <w:rsid w:val="009465D4"/>
    <w:rsid w:val="00950433"/>
    <w:rsid w:val="009525FD"/>
    <w:rsid w:val="00952A2C"/>
    <w:rsid w:val="009573FF"/>
    <w:rsid w:val="009709E4"/>
    <w:rsid w:val="009755F1"/>
    <w:rsid w:val="0099085D"/>
    <w:rsid w:val="009942F3"/>
    <w:rsid w:val="009B0012"/>
    <w:rsid w:val="009C0B7A"/>
    <w:rsid w:val="009D07B6"/>
    <w:rsid w:val="009D4B7A"/>
    <w:rsid w:val="009D68AD"/>
    <w:rsid w:val="009E5096"/>
    <w:rsid w:val="00A13D74"/>
    <w:rsid w:val="00A30363"/>
    <w:rsid w:val="00A33D07"/>
    <w:rsid w:val="00A365A0"/>
    <w:rsid w:val="00A36FAC"/>
    <w:rsid w:val="00A42E6E"/>
    <w:rsid w:val="00A51DF2"/>
    <w:rsid w:val="00A548F2"/>
    <w:rsid w:val="00A56482"/>
    <w:rsid w:val="00A6389D"/>
    <w:rsid w:val="00A6403C"/>
    <w:rsid w:val="00A8194F"/>
    <w:rsid w:val="00A917B2"/>
    <w:rsid w:val="00AC2AF5"/>
    <w:rsid w:val="00AD1C7D"/>
    <w:rsid w:val="00AE1027"/>
    <w:rsid w:val="00B05F36"/>
    <w:rsid w:val="00B10498"/>
    <w:rsid w:val="00B13AC0"/>
    <w:rsid w:val="00B13C77"/>
    <w:rsid w:val="00B16372"/>
    <w:rsid w:val="00B368AF"/>
    <w:rsid w:val="00B36BB3"/>
    <w:rsid w:val="00B44BCF"/>
    <w:rsid w:val="00B52280"/>
    <w:rsid w:val="00B545E0"/>
    <w:rsid w:val="00B719A6"/>
    <w:rsid w:val="00B772E3"/>
    <w:rsid w:val="00B83DF8"/>
    <w:rsid w:val="00B8455D"/>
    <w:rsid w:val="00B87AA8"/>
    <w:rsid w:val="00B90A38"/>
    <w:rsid w:val="00B92D69"/>
    <w:rsid w:val="00BA757A"/>
    <w:rsid w:val="00BB080E"/>
    <w:rsid w:val="00BC4455"/>
    <w:rsid w:val="00BC60AD"/>
    <w:rsid w:val="00BC6F0B"/>
    <w:rsid w:val="00BC7A11"/>
    <w:rsid w:val="00BD29FA"/>
    <w:rsid w:val="00BD4ADF"/>
    <w:rsid w:val="00C00F95"/>
    <w:rsid w:val="00C04631"/>
    <w:rsid w:val="00C211D7"/>
    <w:rsid w:val="00C226F4"/>
    <w:rsid w:val="00C25A9D"/>
    <w:rsid w:val="00C617B2"/>
    <w:rsid w:val="00C63C66"/>
    <w:rsid w:val="00C8083D"/>
    <w:rsid w:val="00C8721F"/>
    <w:rsid w:val="00C878EF"/>
    <w:rsid w:val="00C95E04"/>
    <w:rsid w:val="00CA60DC"/>
    <w:rsid w:val="00CB141F"/>
    <w:rsid w:val="00CB54D7"/>
    <w:rsid w:val="00CC318D"/>
    <w:rsid w:val="00CD274E"/>
    <w:rsid w:val="00CD2CC4"/>
    <w:rsid w:val="00CE21BF"/>
    <w:rsid w:val="00D02AAA"/>
    <w:rsid w:val="00D165C4"/>
    <w:rsid w:val="00D23FA5"/>
    <w:rsid w:val="00D2462F"/>
    <w:rsid w:val="00D27691"/>
    <w:rsid w:val="00D27A9B"/>
    <w:rsid w:val="00D31C03"/>
    <w:rsid w:val="00D40101"/>
    <w:rsid w:val="00D41259"/>
    <w:rsid w:val="00D4551C"/>
    <w:rsid w:val="00D47915"/>
    <w:rsid w:val="00D563EA"/>
    <w:rsid w:val="00D57EC1"/>
    <w:rsid w:val="00D60157"/>
    <w:rsid w:val="00D636A0"/>
    <w:rsid w:val="00D64EA5"/>
    <w:rsid w:val="00D90B48"/>
    <w:rsid w:val="00D96BDE"/>
    <w:rsid w:val="00DA28CE"/>
    <w:rsid w:val="00DB0DAD"/>
    <w:rsid w:val="00DB11E9"/>
    <w:rsid w:val="00DC7820"/>
    <w:rsid w:val="00DD039A"/>
    <w:rsid w:val="00DD247C"/>
    <w:rsid w:val="00DD618D"/>
    <w:rsid w:val="00DF623F"/>
    <w:rsid w:val="00E153A6"/>
    <w:rsid w:val="00E33077"/>
    <w:rsid w:val="00E34D02"/>
    <w:rsid w:val="00E37652"/>
    <w:rsid w:val="00E542C8"/>
    <w:rsid w:val="00E66B6F"/>
    <w:rsid w:val="00E67CF5"/>
    <w:rsid w:val="00E715E6"/>
    <w:rsid w:val="00E82CF8"/>
    <w:rsid w:val="00EA5AEA"/>
    <w:rsid w:val="00EB0E48"/>
    <w:rsid w:val="00EB1E9E"/>
    <w:rsid w:val="00ED2774"/>
    <w:rsid w:val="00EE0119"/>
    <w:rsid w:val="00EE1C45"/>
    <w:rsid w:val="00EF0268"/>
    <w:rsid w:val="00EF692B"/>
    <w:rsid w:val="00F168CA"/>
    <w:rsid w:val="00F2589E"/>
    <w:rsid w:val="00F46CF1"/>
    <w:rsid w:val="00F5545C"/>
    <w:rsid w:val="00F62F5A"/>
    <w:rsid w:val="00F6683A"/>
    <w:rsid w:val="00F674E5"/>
    <w:rsid w:val="00F77A61"/>
    <w:rsid w:val="00F84A22"/>
    <w:rsid w:val="00F932D7"/>
    <w:rsid w:val="00F977F0"/>
    <w:rsid w:val="00FA2AA9"/>
    <w:rsid w:val="00FA4A40"/>
    <w:rsid w:val="00FC074E"/>
    <w:rsid w:val="00FC3B21"/>
    <w:rsid w:val="00FE5B98"/>
    <w:rsid w:val="02BF340E"/>
    <w:rsid w:val="13151E1D"/>
    <w:rsid w:val="18DA4CCD"/>
    <w:rsid w:val="1E75468B"/>
    <w:rsid w:val="254B7778"/>
    <w:rsid w:val="2A77689F"/>
    <w:rsid w:val="2C583699"/>
    <w:rsid w:val="2D4A15DA"/>
    <w:rsid w:val="3304695D"/>
    <w:rsid w:val="3D24484B"/>
    <w:rsid w:val="44DF63B0"/>
    <w:rsid w:val="466E643C"/>
    <w:rsid w:val="47FF3427"/>
    <w:rsid w:val="531F697F"/>
    <w:rsid w:val="57833270"/>
    <w:rsid w:val="5EFD9A8F"/>
    <w:rsid w:val="63F35708"/>
    <w:rsid w:val="6728524B"/>
    <w:rsid w:val="6A121AC2"/>
    <w:rsid w:val="6D874340"/>
    <w:rsid w:val="6E3A087A"/>
    <w:rsid w:val="6FEB73FD"/>
    <w:rsid w:val="73445AAB"/>
    <w:rsid w:val="78DC7E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眉 Char"/>
    <w:basedOn w:val="6"/>
    <w:link w:val="4"/>
    <w:uiPriority w:val="0"/>
    <w:rPr>
      <w:kern w:val="2"/>
      <w:sz w:val="18"/>
      <w:szCs w:val="18"/>
    </w:rPr>
  </w:style>
  <w:style w:type="paragraph" w:customStyle="1" w:styleId="9">
    <w:name w:val=" Char"/>
    <w:basedOn w:val="1"/>
    <w:uiPriority w:val="0"/>
    <w:pPr>
      <w:spacing w:line="240" w:lineRule="atLeast"/>
      <w:ind w:left="420" w:firstLine="420"/>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763</Words>
  <Characters>900</Characters>
  <Lines>6</Lines>
  <Paragraphs>1</Paragraphs>
  <TotalTime>5</TotalTime>
  <ScaleCrop>false</ScaleCrop>
  <LinksUpToDate>false</LinksUpToDate>
  <CharactersWithSpaces>1045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2015-07-08T16:37:00Z</dcterms:created>
  <dc:creator>郑先林</dc:creator>
  <cp:lastModifiedBy>HUAWEI</cp:lastModifiedBy>
  <cp:lastPrinted>2015-07-08T16:25:00Z</cp:lastPrinted>
  <dcterms:modified xsi:type="dcterms:W3CDTF">2023-03-06T08:52:15Z</dcterms:modified>
  <dc:title>工伤职工终止工伤保险关系三方协议书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8587F9CD6FBA4758B17600EE77899B9E</vt:lpwstr>
  </property>
</Properties>
</file>