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ESI仿宋-GB2312" w:hAnsi="CESI仿宋-GB2312" w:eastAsia="CESI仿宋-GB2312" w:cs="CESI仿宋-GB2312"/>
          <w:sz w:val="44"/>
          <w:szCs w:val="44"/>
          <w:lang w:eastAsia="zh-CN"/>
        </w:rPr>
      </w:pPr>
      <w:r>
        <w:rPr>
          <w:rFonts w:hint="eastAsia" w:ascii="CESI仿宋-GB2312" w:hAnsi="CESI仿宋-GB2312" w:eastAsia="CESI仿宋-GB2312" w:cs="CESI仿宋-GB2312"/>
          <w:sz w:val="44"/>
          <w:szCs w:val="44"/>
          <w:lang w:eastAsia="zh-CN"/>
        </w:rPr>
        <w:t>承诺书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宜宾市社会保险事务中心：</w:t>
      </w:r>
    </w:p>
    <w:p>
      <w:p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本人姓名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" w:eastAsia="zh-CN"/>
        </w:rPr>
        <w:t>: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{{i_1_姓名}}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" w:eastAsia="zh-CN"/>
        </w:rPr>
        <w:t>身份证号码：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{{i_2_身份证}}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rPr>
          <w:rFonts w:hint="default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申请补缴时段：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  <w:lang w:val="en-US" w:eastAsia="zh-CN"/>
        </w:rPr>
        <w:t xml:space="preserve">  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{{i_3_年}}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</w:rPr>
        <w:t xml:space="preserve">年 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{{i_4_月}}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</w:rPr>
        <w:t xml:space="preserve"> 月至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{{i_5_年}}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</w:rPr>
        <w:t>年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{{i_6_月}}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</w:rPr>
        <w:t>月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  <w:lang w:val="en-US" w:eastAsia="zh-CN"/>
        </w:rPr>
        <w:t xml:space="preserve">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，补缴时段所在单位：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{{i</w:t>
      </w:r>
      <w:bookmarkStart w:id="0" w:name="_GoBack"/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_</w:t>
      </w:r>
      <w:bookmarkEnd w:id="0"/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>7_所在单位}}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u w:val="none"/>
          <w:lang w:val="en-US" w:eastAsia="zh-CN"/>
        </w:rPr>
        <w:t xml:space="preserve">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4685"/>
        </w:tabs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109855</wp:posOffset>
                </wp:positionV>
                <wp:extent cx="163830" cy="162560"/>
                <wp:effectExtent l="5080" t="4445" r="13970" b="1587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162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352.2pt;margin-top:8.65pt;height:12.8pt;width:12.9pt;z-index:251659264;mso-width-relative:page;mso-height-relative:page;" fillcolor="#FFFFFF" filled="t" stroked="t" coordsize="21600,21600" arcsize="0.166666666666667" o:gfxdata="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17//ZNYAAAAJAQAADwAAAAAAAAABACAAAAAiAAAAZHJzL2Rvd25y&#10;ZXYueG1sUEsBAhQAFAAAAAgAh07iQFgyFqE5AgAAfQ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122555</wp:posOffset>
                </wp:positionV>
                <wp:extent cx="146050" cy="137160"/>
                <wp:effectExtent l="4445" t="4445" r="17145" b="10795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7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3" o:spid="_x0000_s1026" o:spt="2" style="position:absolute;left:0pt;margin-left:314pt;margin-top:9.65pt;height:10.8pt;width:11.5pt;z-index:251660288;mso-width-relative:page;mso-height-relative:page;" fillcolor="#FFFFFF" filled="t" stroked="t" coordsize="21600,21600" arcsize="0.166666666666667" o:gfxdata="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MWe&#10;dtUAAAAJAQAADwAAAAAAAAABACAAAAAiAAAAZHJzL2Rvd25yZXYueG1sUEsBAhQAFAAAAAgAh07i&#10;QLDRCQ0lAgAAWAQAAA4AAAAAAAAAAQAgAAAAJ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1、以上补缴时段是否存在异地缴费：是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ab/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否</w:t>
      </w:r>
    </w:p>
    <w:p>
      <w:pPr>
        <w:numPr>
          <w:ilvl w:val="0"/>
          <w:numId w:val="0"/>
        </w:numPr>
        <w:tabs>
          <w:tab w:val="left" w:pos="4685"/>
        </w:tabs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508000</wp:posOffset>
                </wp:positionV>
                <wp:extent cx="146050" cy="137160"/>
                <wp:effectExtent l="4445" t="4445" r="17145" b="1079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7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5" o:spid="_x0000_s1026" o:spt="2" style="position:absolute;left:0pt;margin-left:59.4pt;margin-top:40pt;height:10.8pt;width:11.5pt;z-index:251662336;mso-width-relative:page;mso-height-relative:page;" fillcolor="#FFFFFF" filled="t" stroked="t" coordsize="21600,21600" arcsize="0.166666666666667" o:gfxdata="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+zBU9&#10;1AAAAAoBAAAPAAAAAAAAAAEAIAAAACIAAABkcnMvZG93bnJldi54bWxQSwECFAAUAAAACACHTuJA&#10;pUK87yUCAABYBAAADgAAAAAAAAABACAAAAAj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510540</wp:posOffset>
                </wp:positionV>
                <wp:extent cx="146050" cy="137160"/>
                <wp:effectExtent l="4445" t="4445" r="17145" b="10795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7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19.8pt;margin-top:40.2pt;height:10.8pt;width:11.5pt;z-index:251661312;mso-width-relative:page;mso-height-relative:page;" fillcolor="#FFFFFF" filled="t" stroked="t" coordsize="21600,21600" arcsize="0.166666666666667" o:gfxdata="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0p8Q&#10;v9QAAAAIAQAADwAAAAAAAAABACAAAAAiAAAAZHJzL2Rvd25yZXYueG1sUEsBAhQAFAAAAAgAh07i&#10;QL044AomAgAAWAQAAA4AAAAAAAAAAQAgAAAAIw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2、以上补缴时段是否被羁押、拘役及判处有期徒刑：     是   否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ab/>
      </w:r>
    </w:p>
    <w:p>
      <w:pPr>
        <w:numPr>
          <w:ilvl w:val="0"/>
          <w:numId w:val="0"/>
        </w:numPr>
        <w:tabs>
          <w:tab w:val="left" w:pos="4685"/>
        </w:tabs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本人承诺本次向宜宾市社会保险事务中心提供的以上信息真实有效，如有不实，自愿承担由此产生的法律责任。</w:t>
      </w:r>
    </w:p>
    <w:p>
      <w:pPr>
        <w:numPr>
          <w:ilvl w:val="0"/>
          <w:numId w:val="0"/>
        </w:numPr>
        <w:tabs>
          <w:tab w:val="left" w:pos="4685"/>
        </w:tabs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4685"/>
        </w:tabs>
        <w:ind w:firstLine="5760" w:firstLineChars="1800"/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4685"/>
        </w:tabs>
        <w:wordWrap w:val="0"/>
        <w:jc w:val="right"/>
        <w:rPr>
          <w:rFonts w:hint="default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承诺人（捺印）：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tabs>
          <w:tab w:val="left" w:pos="4685"/>
        </w:tabs>
        <w:jc w:val="right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                     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u w:val="none"/>
          <w:lang w:val="en-US" w:eastAsia="zh-CN"/>
        </w:rPr>
        <w:t xml:space="preserve"> {{date_8_日期}}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ab/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2ZTcwZjk1NzliNzc5MDFjMDRmNTk5MTAwNTA2ODMifQ=="/>
  </w:docVars>
  <w:rsids>
    <w:rsidRoot w:val="00000000"/>
    <w:rsid w:val="11D22DE2"/>
    <w:rsid w:val="137F2382"/>
    <w:rsid w:val="1FF41B36"/>
    <w:rsid w:val="26D148B9"/>
    <w:rsid w:val="4764439C"/>
    <w:rsid w:val="48267D55"/>
    <w:rsid w:val="54705731"/>
    <w:rsid w:val="56067B91"/>
    <w:rsid w:val="5649452C"/>
    <w:rsid w:val="56AF5DF8"/>
    <w:rsid w:val="63D9AEC3"/>
    <w:rsid w:val="681029B1"/>
    <w:rsid w:val="6BF87607"/>
    <w:rsid w:val="6EED053B"/>
    <w:rsid w:val="6FE70564"/>
    <w:rsid w:val="715815CC"/>
    <w:rsid w:val="75FD0D75"/>
    <w:rsid w:val="777F4D2E"/>
    <w:rsid w:val="79F87F6E"/>
    <w:rsid w:val="7DAEB559"/>
    <w:rsid w:val="7F6F6867"/>
    <w:rsid w:val="7F7EA9E7"/>
    <w:rsid w:val="98F7F644"/>
    <w:rsid w:val="BA7B23C6"/>
    <w:rsid w:val="D6DA834C"/>
    <w:rsid w:val="E3FF6922"/>
    <w:rsid w:val="E7F3090A"/>
    <w:rsid w:val="EEFF3DCE"/>
    <w:rsid w:val="F1BEA79A"/>
    <w:rsid w:val="FF6E7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233</Characters>
  <Lines>0</Lines>
  <Paragraphs>0</Paragraphs>
  <TotalTime>0</TotalTime>
  <ScaleCrop>false</ScaleCrop>
  <LinksUpToDate>false</LinksUpToDate>
  <CharactersWithSpaces>341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2023-01-04T17:42:00Z</dcterms:created>
  <dc:creator>user</dc:creator>
  <cp:lastModifiedBy>盛江</cp:lastModifiedBy>
  <dcterms:modified xsi:type="dcterms:W3CDTF">2024-06-12T05:13:42Z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CA3D9675C5A4465697E3A07A9139873D_13</vt:lpwstr>
  </property>
</Properties>
</file>