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CESI仿宋-GB2312" w:hAnsi="CESI仿宋-GB2312" w:eastAsia="CESI仿宋-GB2312" w:cs="CESI仿宋-GB2312"/>
          <w:sz w:val="44"/>
        </w:rPr>
      </w:pPr>
      <w:r>
        <w:rPr>
          <w:rFonts w:hint="eastAsia" w:ascii="CESI仿宋-GB2312" w:hAnsi="CESI仿宋-GB2312" w:eastAsia="CESI仿宋-GB2312" w:cs="CESI仿宋-GB2312"/>
          <w:sz w:val="44"/>
        </w:rPr>
        <w:t>社会保险退费申请</w:t>
      </w:r>
    </w:p>
    <w:p>
      <w:pPr>
        <w:spacing w:line="560" w:lineRule="exact"/>
        <w:rPr>
          <w:rFonts w:hint="eastAsia" w:ascii="CESI仿宋-GB2312" w:hAnsi="CESI仿宋-GB2312" w:eastAsia="CESI仿宋-GB2312" w:cs="CESI仿宋-GB2312"/>
          <w:sz w:val="30"/>
          <w:szCs w:val="30"/>
        </w:rPr>
      </w:pPr>
    </w:p>
    <w:p>
      <w:pPr>
        <w:spacing w:line="560" w:lineRule="exact"/>
        <w:rPr>
          <w:rFonts w:hint="eastAsia" w:ascii="CESI仿宋-GB2312" w:hAnsi="CESI仿宋-GB2312" w:eastAsia="CESI仿宋-GB2312" w:cs="CESI仿宋-GB2312"/>
          <w:sz w:val="30"/>
          <w:szCs w:val="30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</w:rPr>
        <w:t>宜宾市社会保险事务中心：</w:t>
      </w:r>
    </w:p>
    <w:p>
      <w:pPr>
        <w:spacing w:line="560" w:lineRule="exact"/>
        <w:ind w:firstLine="600" w:firstLineChars="200"/>
        <w:rPr>
          <w:rFonts w:hint="eastAsia" w:ascii="CESI仿宋-GB2312" w:hAnsi="CESI仿宋-GB2312" w:eastAsia="CESI仿宋-GB2312" w:cs="CESI仿宋-GB2312"/>
          <w:color w:val="auto"/>
          <w:sz w:val="30"/>
          <w:szCs w:val="30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</w:rPr>
        <w:t>参保职工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  <w:lang w:val="en-US" w:eastAsia="zh-CN"/>
        </w:rPr>
        <w:t xml:space="preserve">{{i_1_参保职工}} </w:t>
      </w:r>
      <w:bookmarkStart w:id="0" w:name="_GoBack"/>
      <w:bookmarkEnd w:id="0"/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</w:rPr>
        <w:t xml:space="preserve"> </w:t>
      </w:r>
      <w:r>
        <w:rPr>
          <w:rFonts w:hint="eastAsia" w:ascii="CESI仿宋-GB2312" w:hAnsi="CESI仿宋-GB2312" w:eastAsia="CESI仿宋-GB2312" w:cs="CESI仿宋-GB2312"/>
          <w:sz w:val="30"/>
          <w:szCs w:val="30"/>
        </w:rPr>
        <w:t>，身份证号码：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  <w:lang w:val="en-US" w:eastAsia="zh-CN"/>
        </w:rPr>
        <w:t xml:space="preserve">        {{i_2_身份证号码}}               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</w:rPr>
        <w:t>。现因：</w:t>
      </w:r>
    </w:p>
    <w:p>
      <w:pPr>
        <w:spacing w:line="560" w:lineRule="exact"/>
        <w:rPr>
          <w:rFonts w:hint="eastAsia" w:ascii="CESI仿宋-GB2312" w:hAnsi="CESI仿宋-GB2312" w:eastAsia="CESI仿宋-GB2312" w:cs="CESI仿宋-GB2312"/>
          <w:sz w:val="30"/>
          <w:szCs w:val="30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</w:rPr>
        <w:sym w:font="Wingdings 2" w:char="00A3"/>
      </w:r>
      <w:r>
        <w:rPr>
          <w:rFonts w:hint="eastAsia" w:ascii="CESI仿宋-GB2312" w:hAnsi="CESI仿宋-GB2312" w:eastAsia="CESI仿宋-GB2312" w:cs="CESI仿宋-GB2312"/>
          <w:sz w:val="30"/>
          <w:szCs w:val="30"/>
        </w:rPr>
        <w:t>重复缴费</w:t>
      </w:r>
    </w:p>
    <w:p>
      <w:pPr>
        <w:spacing w:line="560" w:lineRule="exact"/>
        <w:rPr>
          <w:rFonts w:hint="eastAsia" w:ascii="CESI仿宋-GB2312" w:hAnsi="CESI仿宋-GB2312" w:eastAsia="CESI仿宋-GB2312" w:cs="CESI仿宋-GB2312"/>
          <w:sz w:val="30"/>
          <w:szCs w:val="30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</w:rPr>
        <w:t>□多缴纳社保费</w:t>
      </w:r>
    </w:p>
    <w:p>
      <w:pPr>
        <w:spacing w:line="560" w:lineRule="exact"/>
        <w:rPr>
          <w:rFonts w:hint="eastAsia" w:ascii="CESI仿宋-GB2312" w:hAnsi="CESI仿宋-GB2312" w:eastAsia="CESI仿宋-GB2312" w:cs="CESI仿宋-GB2312"/>
          <w:sz w:val="30"/>
          <w:szCs w:val="30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</w:rPr>
        <w:t>□服刑期间缴费退回</w:t>
      </w:r>
    </w:p>
    <w:p>
      <w:pPr>
        <w:spacing w:line="560" w:lineRule="exact"/>
        <w:rPr>
          <w:rFonts w:hint="eastAsia" w:ascii="CESI仿宋-GB2312" w:hAnsi="CESI仿宋-GB2312" w:eastAsia="CESI仿宋-GB2312" w:cs="CESI仿宋-GB2312"/>
          <w:sz w:val="30"/>
          <w:szCs w:val="30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</w:rPr>
        <w:t>□其他</w:t>
      </w:r>
    </w:p>
    <w:p>
      <w:pPr>
        <w:spacing w:line="560" w:lineRule="exact"/>
        <w:rPr>
          <w:rFonts w:hint="eastAsia" w:ascii="CESI仿宋-GB2312" w:hAnsi="CESI仿宋-GB2312" w:eastAsia="CESI仿宋-GB2312" w:cs="CESI仿宋-GB2312"/>
          <w:sz w:val="30"/>
          <w:szCs w:val="30"/>
        </w:rPr>
      </w:pPr>
    </w:p>
    <w:p>
      <w:pPr>
        <w:spacing w:line="560" w:lineRule="exact"/>
        <w:rPr>
          <w:rFonts w:hint="eastAsia" w:ascii="CESI仿宋-GB2312" w:hAnsi="CESI仿宋-GB2312" w:eastAsia="CESI仿宋-GB2312" w:cs="CESI仿宋-GB2312"/>
          <w:color w:val="auto"/>
          <w:sz w:val="30"/>
          <w:szCs w:val="30"/>
        </w:rPr>
      </w:pPr>
      <w:r>
        <w:rPr>
          <w:rFonts w:hint="eastAsia" w:ascii="CESI仿宋-GB2312" w:hAnsi="CESI仿宋-GB2312" w:eastAsia="CESI仿宋-GB2312" w:cs="CESI仿宋-GB2312"/>
          <w:sz w:val="30"/>
          <w:szCs w:val="30"/>
        </w:rPr>
        <w:t>申请退费时段：从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  <w:lang w:val="en-US" w:eastAsia="zh-CN"/>
        </w:rPr>
        <w:t xml:space="preserve">    {{i_3_年}}    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</w:rPr>
        <w:t>年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  <w:lang w:val="en-US" w:eastAsia="zh-CN"/>
        </w:rPr>
        <w:t xml:space="preserve"> {{i_4_月}} 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</w:rPr>
        <w:t xml:space="preserve"> 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</w:rPr>
        <w:t>月至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  <w:lang w:val="en-US" w:eastAsia="zh-CN"/>
        </w:rPr>
        <w:t xml:space="preserve">   {{i_5_年}}     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</w:rPr>
        <w:t>年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  <w:u w:val="single"/>
          <w:lang w:val="en-US" w:eastAsia="zh-CN"/>
        </w:rPr>
        <w:t xml:space="preserve"> {{i_6_月}}    </w:t>
      </w:r>
      <w:r>
        <w:rPr>
          <w:rFonts w:hint="eastAsia" w:ascii="CESI仿宋-GB2312" w:hAnsi="CESI仿宋-GB2312" w:eastAsia="CESI仿宋-GB2312" w:cs="CESI仿宋-GB2312"/>
          <w:color w:val="auto"/>
          <w:sz w:val="30"/>
          <w:szCs w:val="30"/>
        </w:rPr>
        <w:t>月。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right"/>
        <w:rPr>
          <w:rFonts w:hint="eastAsia" w:ascii="仿宋_GB2312" w:eastAsia="仿宋_GB2312"/>
          <w:sz w:val="32"/>
        </w:rPr>
      </w:pPr>
    </w:p>
    <w:p>
      <w:pPr>
        <w:jc w:val="right"/>
        <w:rPr>
          <w:rFonts w:hint="eastAsia" w:ascii="仿宋_GB2312" w:eastAsia="仿宋_GB2312"/>
          <w:sz w:val="32"/>
        </w:rPr>
      </w:pPr>
    </w:p>
    <w:p>
      <w:pPr>
        <w:jc w:val="right"/>
        <w:rPr>
          <w:rFonts w:hint="eastAsia" w:ascii="仿宋_GB2312" w:eastAsia="仿宋_GB2312"/>
          <w:sz w:val="32"/>
        </w:rPr>
      </w:pPr>
    </w:p>
    <w:p>
      <w:pPr>
        <w:wordWrap w:val="0"/>
        <w:ind w:right="960"/>
        <w:jc w:val="right"/>
        <w:rPr>
          <w:rFonts w:hint="default" w:ascii="CESI仿宋-GB2312" w:hAnsi="CESI仿宋-GB2312" w:eastAsia="CESI仿宋-GB2312" w:cs="CESI仿宋-GB2312"/>
          <w:color w:val="auto"/>
          <w:sz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</w:rPr>
        <w:t>申请人（单位或个人）：</w:t>
      </w:r>
      <w:r>
        <w:rPr>
          <w:rFonts w:hint="eastAsia" w:ascii="CESI仿宋-GB2312" w:hAnsi="CESI仿宋-GB2312" w:eastAsia="CESI仿宋-GB2312" w:cs="CESI仿宋-GB2312"/>
          <w:color w:val="auto"/>
          <w:sz w:val="32"/>
          <w:u w:val="single"/>
          <w:lang w:val="en-US" w:eastAsia="zh-CN"/>
        </w:rPr>
        <w:t xml:space="preserve">     </w:t>
      </w:r>
    </w:p>
    <w:p>
      <w:pPr>
        <w:jc w:val="right"/>
        <w:rPr>
          <w:rFonts w:hint="eastAsia" w:ascii="CESI仿宋-GB2312" w:hAnsi="CESI仿宋-GB2312" w:eastAsia="CESI仿宋-GB2312" w:cs="CESI仿宋-GB2312"/>
          <w:sz w:val="32"/>
          <w:u w:val="single"/>
        </w:rPr>
      </w:pPr>
      <w:r>
        <w:rPr>
          <w:rFonts w:hint="eastAsia" w:ascii="CESI仿宋-GB2312" w:hAnsi="CESI仿宋-GB2312" w:eastAsia="CESI仿宋-GB2312" w:cs="CESI仿宋-GB2312"/>
          <w:color w:val="auto"/>
          <w:sz w:val="32"/>
          <w:u w:val="single"/>
          <w:lang w:val="en-US" w:eastAsia="zh-CN"/>
        </w:rPr>
        <w:t xml:space="preserve">              </w:t>
      </w:r>
      <w:r>
        <w:rPr>
          <w:rFonts w:hint="eastAsia" w:ascii="CESI仿宋-GB2312" w:hAnsi="CESI仿宋-GB2312" w:eastAsia="CESI仿宋-GB2312" w:cs="CESI仿宋-GB2312"/>
          <w:color w:val="auto"/>
          <w:sz w:val="32"/>
          <w:u w:val="single"/>
          <w:lang w:eastAsia="zh-CN"/>
        </w:rPr>
        <w:t>（单位名称）</w:t>
      </w:r>
      <w:r>
        <w:rPr>
          <w:rFonts w:hint="eastAsia" w:ascii="CESI仿宋-GB2312" w:hAnsi="CESI仿宋-GB2312" w:eastAsia="CESI仿宋-GB2312" w:cs="CESI仿宋-GB2312"/>
          <w:color w:val="auto"/>
          <w:sz w:val="32"/>
          <w:u w:val="single"/>
        </w:rPr>
        <w:t xml:space="preserve">（盖印） </w:t>
      </w:r>
    </w:p>
    <w:p>
      <w:pPr>
        <w:jc w:val="right"/>
        <w:rPr>
          <w:rFonts w:hint="eastAsia" w:ascii="仿宋_GB2312" w:eastAsia="仿宋_GB2312"/>
          <w:sz w:val="32"/>
          <w:u w:val="single"/>
        </w:rPr>
      </w:pPr>
      <w:r>
        <w:rPr>
          <w:rFonts w:hint="eastAsia" w:ascii="CESI仿宋-GB2312" w:hAnsi="CESI仿宋-GB2312" w:eastAsia="CESI仿宋-GB2312" w:cs="CESI仿宋-GB2312"/>
          <w:sz w:val="32"/>
          <w:u w:val="none"/>
          <w:lang w:val="en-US" w:eastAsia="zh-CN"/>
        </w:rPr>
        <w:t>{{date_7_日期}}</w:t>
      </w:r>
      <w:r>
        <w:rPr>
          <w:rFonts w:hint="eastAsia" w:ascii="CESI仿宋-GB2312" w:hAnsi="CESI仿宋-GB2312" w:eastAsia="CESI仿宋-GB2312" w:cs="CESI仿宋-GB2312"/>
          <w:sz w:val="32"/>
          <w:u w:val="none"/>
        </w:rPr>
        <w:t xml:space="preserve"> </w:t>
      </w:r>
      <w:r>
        <w:rPr>
          <w:rFonts w:hint="eastAsia" w:ascii="仿宋_GB2312" w:eastAsia="仿宋_GB2312"/>
          <w:sz w:val="32"/>
          <w:u w:val="none"/>
        </w:rPr>
        <w:t xml:space="preserve"> </w:t>
      </w:r>
      <w:r>
        <w:rPr>
          <w:rFonts w:hint="eastAsia" w:ascii="仿宋_GB2312" w:eastAsia="仿宋_GB2312"/>
          <w:sz w:val="32"/>
          <w:u w:val="single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yYTFjNzFlOWVlYjk3ZGIwZmQ0MjM0ZGExZmMxOGEifQ=="/>
  </w:docVars>
  <w:rsids>
    <w:rsidRoot w:val="00F5525C"/>
    <w:rsid w:val="001A45B4"/>
    <w:rsid w:val="001E6ED5"/>
    <w:rsid w:val="002A0C9F"/>
    <w:rsid w:val="00544CE0"/>
    <w:rsid w:val="00980D82"/>
    <w:rsid w:val="00BA29C7"/>
    <w:rsid w:val="00C53D93"/>
    <w:rsid w:val="00F5525C"/>
    <w:rsid w:val="084D6D91"/>
    <w:rsid w:val="097B7321"/>
    <w:rsid w:val="118065E5"/>
    <w:rsid w:val="5BD462C2"/>
    <w:rsid w:val="5EFA7CCD"/>
    <w:rsid w:val="74F49EB4"/>
    <w:rsid w:val="75ED5D32"/>
    <w:rsid w:val="7F9BE0C6"/>
    <w:rsid w:val="873F2367"/>
    <w:rsid w:val="BA7B23C6"/>
    <w:rsid w:val="BCF7822A"/>
    <w:rsid w:val="F38D895D"/>
    <w:rsid w:val="FA5DA317"/>
    <w:rsid w:val="FB7E255A"/>
    <w:rsid w:val="FDFDBD3D"/>
    <w:rsid w:val="FDFF2269"/>
    <w:rsid w:val="FDFFF8E1"/>
    <w:rsid w:val="FFDF77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uiPriority w:val="99"/>
    <w:rPr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97</Characters>
  <Lines>1</Lines>
  <Paragraphs>1</Paragraphs>
  <TotalTime>3</TotalTime>
  <ScaleCrop>false</ScaleCrop>
  <LinksUpToDate>false</LinksUpToDate>
  <CharactersWithSpaces>190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2022-08-18T01:10:00Z</dcterms:created>
  <dc:creator>Administrator</dc:creator>
  <cp:lastModifiedBy>HUAWEI</cp:lastModifiedBy>
  <dcterms:modified xsi:type="dcterms:W3CDTF">2023-03-06T06:46:12Z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69E63B0E641247E89835F800535B321F</vt:lpwstr>
  </property>
</Properties>
</file>